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F2" w:rsidRPr="00A84650" w:rsidRDefault="00A62DF2" w:rsidP="00A84650">
      <w:pPr>
        <w:jc w:val="center"/>
        <w:rPr>
          <w:b/>
        </w:rPr>
      </w:pPr>
      <w:r w:rsidRPr="00A84650">
        <w:rPr>
          <w:b/>
        </w:rPr>
        <w:t>Пользовательское соглашение (далее – «Соглашение»)</w:t>
      </w:r>
    </w:p>
    <w:p w:rsidR="00704A74" w:rsidRDefault="00704A74" w:rsidP="00E004DD">
      <w:pPr>
        <w:jc w:val="both"/>
      </w:pPr>
    </w:p>
    <w:p w:rsidR="00A62DF2" w:rsidRDefault="00A62DF2" w:rsidP="00E004DD">
      <w:pPr>
        <w:jc w:val="both"/>
      </w:pPr>
      <w:r>
        <w:t xml:space="preserve"> 1. Термины и определения </w:t>
      </w:r>
    </w:p>
    <w:p w:rsidR="00827002" w:rsidRDefault="00A62DF2" w:rsidP="00827002">
      <w:pPr>
        <w:spacing w:after="0" w:line="240" w:lineRule="auto"/>
        <w:jc w:val="both"/>
        <w:rPr>
          <w:rFonts w:ascii="Times New Roman" w:hAnsi="Times New Roman" w:cs="Times New Roman"/>
        </w:rPr>
      </w:pPr>
      <w:r w:rsidRPr="00FE0ECC">
        <w:t xml:space="preserve">1.1. </w:t>
      </w:r>
      <w:r>
        <w:t>Сайт</w:t>
      </w:r>
      <w:r w:rsidRPr="00FE0ECC">
        <w:t xml:space="preserve"> </w:t>
      </w:r>
      <w:r w:rsidR="00FE0ECC">
        <w:t>–</w:t>
      </w:r>
      <w:r w:rsidRPr="00FE0ECC">
        <w:t xml:space="preserve"> </w:t>
      </w:r>
      <w:r w:rsidR="00827002" w:rsidRPr="001E24F6">
        <w:rPr>
          <w:rFonts w:ascii="Times New Roman" w:hAnsi="Times New Roman" w:cs="Times New Roman"/>
        </w:rPr>
        <w:t>«</w:t>
      </w:r>
      <w:r w:rsidR="00827002">
        <w:rPr>
          <w:rFonts w:ascii="Times New Roman" w:hAnsi="Times New Roman" w:cs="Times New Roman"/>
          <w:lang w:val="en-US"/>
        </w:rPr>
        <w:t>www</w:t>
      </w:r>
      <w:r w:rsidR="00827002" w:rsidRPr="00522E3F">
        <w:rPr>
          <w:rFonts w:ascii="Times New Roman" w:hAnsi="Times New Roman" w:cs="Times New Roman"/>
        </w:rPr>
        <w:t>.</w:t>
      </w:r>
      <w:proofErr w:type="spellStart"/>
      <w:r w:rsidR="00827002">
        <w:rPr>
          <w:rFonts w:ascii="Times New Roman" w:hAnsi="Times New Roman" w:cs="Times New Roman"/>
          <w:lang w:val="en-US"/>
        </w:rPr>
        <w:t>zookomfort</w:t>
      </w:r>
      <w:proofErr w:type="spellEnd"/>
      <w:r w:rsidR="00827002" w:rsidRPr="001E24F6">
        <w:rPr>
          <w:rFonts w:ascii="Times New Roman" w:hAnsi="Times New Roman" w:cs="Times New Roman"/>
        </w:rPr>
        <w:t>.</w:t>
      </w:r>
      <w:r w:rsidR="00827002">
        <w:rPr>
          <w:rFonts w:ascii="Times New Roman" w:hAnsi="Times New Roman" w:cs="Times New Roman"/>
          <w:lang w:val="en-US"/>
        </w:rPr>
        <w:t>com</w:t>
      </w:r>
      <w:r w:rsidR="00827002" w:rsidRPr="001E24F6">
        <w:rPr>
          <w:rFonts w:ascii="Times New Roman" w:hAnsi="Times New Roman" w:cs="Times New Roman"/>
        </w:rPr>
        <w:t>» (</w:t>
      </w:r>
      <w:r w:rsidR="00827002" w:rsidRPr="00143D19">
        <w:rPr>
          <w:rFonts w:ascii="Times New Roman" w:hAnsi="Times New Roman" w:cs="Times New Roman"/>
          <w:lang w:val="en-US"/>
        </w:rPr>
        <w:t>http</w:t>
      </w:r>
      <w:r w:rsidR="00827002" w:rsidRPr="001E24F6">
        <w:rPr>
          <w:rFonts w:ascii="Times New Roman" w:hAnsi="Times New Roman" w:cs="Times New Roman"/>
        </w:rPr>
        <w:t>://</w:t>
      </w:r>
      <w:proofErr w:type="spellStart"/>
      <w:r w:rsidR="00827002">
        <w:rPr>
          <w:rFonts w:ascii="Times New Roman" w:hAnsi="Times New Roman" w:cs="Times New Roman"/>
          <w:lang w:val="en-US"/>
        </w:rPr>
        <w:t>zookomfort</w:t>
      </w:r>
      <w:proofErr w:type="spellEnd"/>
      <w:r w:rsidR="00827002" w:rsidRPr="001E24F6">
        <w:rPr>
          <w:rFonts w:ascii="Times New Roman" w:hAnsi="Times New Roman" w:cs="Times New Roman"/>
        </w:rPr>
        <w:t>.</w:t>
      </w:r>
      <w:r w:rsidR="00827002">
        <w:rPr>
          <w:rFonts w:ascii="Times New Roman" w:hAnsi="Times New Roman" w:cs="Times New Roman"/>
          <w:lang w:val="en-US"/>
        </w:rPr>
        <w:t>com</w:t>
      </w:r>
      <w:r w:rsidR="00827002" w:rsidRPr="001E24F6">
        <w:rPr>
          <w:rFonts w:ascii="Times New Roman" w:hAnsi="Times New Roman" w:cs="Times New Roman"/>
        </w:rPr>
        <w:t xml:space="preserve"> /) </w:t>
      </w:r>
    </w:p>
    <w:p w:rsidR="00827002" w:rsidRDefault="00827002" w:rsidP="00827002">
      <w:pPr>
        <w:spacing w:after="0" w:line="240" w:lineRule="auto"/>
        <w:jc w:val="both"/>
        <w:rPr>
          <w:rFonts w:ascii="Times New Roman" w:hAnsi="Times New Roman" w:cs="Times New Roman"/>
        </w:rPr>
      </w:pPr>
    </w:p>
    <w:p w:rsidR="00A62DF2" w:rsidRDefault="00A62DF2" w:rsidP="00E004DD">
      <w:pPr>
        <w:jc w:val="both"/>
      </w:pPr>
      <w:r>
        <w:t xml:space="preserve">1.2. Администрация/Владелец Сайта – </w:t>
      </w:r>
      <w:r w:rsidR="00827002">
        <w:t>ЗАО «</w:t>
      </w:r>
      <w:r w:rsidR="0074774B">
        <w:t>НПП</w:t>
      </w:r>
      <w:r w:rsidR="00827002">
        <w:t xml:space="preserve"> «Фармакс».</w:t>
      </w:r>
      <w:r>
        <w:t xml:space="preserve"> Точные адреса и контактные данные приведены в конце документа. </w:t>
      </w:r>
    </w:p>
    <w:p w:rsidR="00A62DF2" w:rsidRDefault="00A62DF2" w:rsidP="00E004DD">
      <w:pPr>
        <w:jc w:val="both"/>
      </w:pPr>
      <w:r>
        <w:t>1.3. Пользователь – физическое лицо, акцептовавшее настоящее Пользовательское соглашение лично путем предоставления Администраци</w:t>
      </w:r>
      <w:r w:rsidR="00FE0ECC">
        <w:t xml:space="preserve">и своих персональных данных в </w:t>
      </w:r>
      <w:r>
        <w:t>требуемом Администрацией составе и объеме.</w:t>
      </w:r>
    </w:p>
    <w:p w:rsidR="00A62DF2" w:rsidRDefault="00A62DF2" w:rsidP="00E004DD">
      <w:pPr>
        <w:jc w:val="both"/>
      </w:pPr>
      <w:r>
        <w:t>1.4. Персональные данные - любая информация, относящаяся к прямо или косвенно определённому, или определяемому физическому лицу (субъекту персональных данных). В настоящем Пользовательском соглашении под персональными данными Пользователя понимаются, в том числе, указанные им лично: фамилия, имя</w:t>
      </w:r>
      <w:r w:rsidR="007271E6">
        <w:t xml:space="preserve">; </w:t>
      </w:r>
      <w:r>
        <w:t>номер мобильного телефона; адрес электронной почты; город; сведения о приобретенных Пользователем продуктах и услугах, участии в промо-акциях и других мероприятиях, проводимых Администрацией</w:t>
      </w:r>
      <w:r w:rsidR="0074774B">
        <w:t xml:space="preserve">, </w:t>
      </w:r>
      <w:r>
        <w:t xml:space="preserve">ее Подрядчиками и Партнерами. </w:t>
      </w:r>
    </w:p>
    <w:p w:rsidR="00A62DF2" w:rsidRDefault="00A62DF2" w:rsidP="00E004DD">
      <w:pPr>
        <w:jc w:val="both"/>
      </w:pPr>
      <w:r>
        <w:t>1.5.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62DF2" w:rsidRDefault="00A62DF2" w:rsidP="00E004DD">
      <w:pPr>
        <w:jc w:val="both"/>
      </w:pPr>
      <w:r>
        <w:t>1.</w:t>
      </w:r>
      <w:r w:rsidR="000F2269">
        <w:t>6</w:t>
      </w:r>
      <w:r>
        <w:t>. Предоставление персональных данных – действия, направленные на раскрытие персональных данных определённому лицу или определённому кругу лиц.</w:t>
      </w:r>
    </w:p>
    <w:p w:rsidR="00A62DF2" w:rsidRDefault="00A62DF2" w:rsidP="00E004DD">
      <w:pPr>
        <w:jc w:val="both"/>
      </w:pPr>
      <w:r>
        <w:t xml:space="preserve"> 1.</w:t>
      </w:r>
      <w:r w:rsidR="000F2269">
        <w:t>7</w:t>
      </w:r>
      <w: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62DF2" w:rsidRDefault="000F2269" w:rsidP="00E004DD">
      <w:pPr>
        <w:jc w:val="both"/>
      </w:pPr>
      <w:r>
        <w:t xml:space="preserve"> 1.8</w:t>
      </w:r>
      <w:r w:rsidR="00A62DF2">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A62DF2" w:rsidRDefault="00704A74" w:rsidP="00E004DD">
      <w:pPr>
        <w:jc w:val="both"/>
      </w:pPr>
      <w:r>
        <w:t>1.9</w:t>
      </w:r>
      <w:r w:rsidR="00A62DF2">
        <w:t>.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A62DF2" w:rsidRDefault="00A62DF2" w:rsidP="00E004DD">
      <w:pPr>
        <w:jc w:val="both"/>
      </w:pPr>
      <w:r>
        <w:t xml:space="preserve"> 1.1</w:t>
      </w:r>
      <w:r w:rsidR="00704A74">
        <w:t>0</w:t>
      </w:r>
      <w: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65463" w:rsidRDefault="000937F4" w:rsidP="00565463">
      <w:pPr>
        <w:jc w:val="both"/>
      </w:pPr>
      <w:r>
        <w:t>2</w:t>
      </w:r>
      <w:r w:rsidR="00565463">
        <w:t>. Согласие Пользователя на получение рекламных сообщений и обработку персональных данных. Порядок обработки Администрацией Сайта персональных данных Пользователей</w:t>
      </w:r>
    </w:p>
    <w:p w:rsidR="00565463" w:rsidRDefault="000937F4" w:rsidP="00565463">
      <w:pPr>
        <w:jc w:val="both"/>
      </w:pPr>
      <w:r>
        <w:lastRenderedPageBreak/>
        <w:t>2</w:t>
      </w:r>
      <w:r w:rsidR="00565463">
        <w:t>.1. Принимая настоящее Пользовательское соглашение, физическое лицо дает согласие на получение рекламных и информационных сообщений о проводимых Администрацией, Партнерами промо-акциях путем e-</w:t>
      </w:r>
      <w:proofErr w:type="spellStart"/>
      <w:r w:rsidR="00565463">
        <w:t>mail</w:t>
      </w:r>
      <w:proofErr w:type="spellEnd"/>
      <w:r w:rsidR="00565463">
        <w:t xml:space="preserve"> или смс-рассылки. </w:t>
      </w:r>
    </w:p>
    <w:p w:rsidR="00565463" w:rsidRDefault="000937F4" w:rsidP="00565463">
      <w:pPr>
        <w:jc w:val="both"/>
      </w:pPr>
      <w:r>
        <w:t>2</w:t>
      </w:r>
      <w:r w:rsidR="00565463">
        <w:t xml:space="preserve">.2. Предоставление Пользователем своих персональных данных Администрации рассматривается ей как данное субъектом персональных данных конкретное, информированное и сознательное согласие на обработку персональных данных Пользователя Администрацией, ее Партнерами, Подрядчиками и иными третьими лицами, осуществляющими обработку персональных данных по поручению Администрации / Партнеров. Указанное согласие дается Пользователем свободно, своей волей и в своем интересе. </w:t>
      </w:r>
    </w:p>
    <w:p w:rsidR="00565463" w:rsidRDefault="000937F4" w:rsidP="00565463">
      <w:pPr>
        <w:jc w:val="both"/>
      </w:pPr>
      <w:r>
        <w:t>2</w:t>
      </w:r>
      <w:r w:rsidR="00565463">
        <w:t xml:space="preserve">.3. Администрация и ее Партнеры являются операторами персональных данных в отношении персональных данных Пользователей и при их обработке руководствуются требованиями российского законодательства. </w:t>
      </w:r>
      <w:bookmarkStart w:id="0" w:name="_GoBack"/>
      <w:bookmarkEnd w:id="0"/>
    </w:p>
    <w:p w:rsidR="00565463" w:rsidRDefault="000937F4" w:rsidP="00565463">
      <w:pPr>
        <w:jc w:val="both"/>
      </w:pPr>
      <w:r>
        <w:t>2</w:t>
      </w:r>
      <w:r w:rsidR="00565463">
        <w:t>.4. Персональные данные могут предоставляться Пользователем путем заполнения соответствующих данных в регистрационной форме, размещенной на Сайте.</w:t>
      </w:r>
    </w:p>
    <w:p w:rsidR="00565463" w:rsidRDefault="000937F4" w:rsidP="00565463">
      <w:pPr>
        <w:jc w:val="both"/>
      </w:pPr>
      <w:r>
        <w:t>2</w:t>
      </w:r>
      <w:r w:rsidR="00565463">
        <w:t>.5. Ответственность за правомерность и достоверность персональных данных Пользователя несет исключительно предоставившее их лицо. Администрация не принимает на себя никаких обязательств по проверке персональных данных, указанных Пользователями.</w:t>
      </w:r>
    </w:p>
    <w:p w:rsidR="00565463" w:rsidRDefault="000937F4" w:rsidP="00565463">
      <w:pPr>
        <w:jc w:val="both"/>
      </w:pPr>
      <w:r>
        <w:t xml:space="preserve"> 2</w:t>
      </w:r>
      <w:r w:rsidR="00565463">
        <w:t>.6. Целями обработки Администрацией и ее Партнерами персональных данных Пользователей являются: - регистрация Пользователей на Сайте; - привлечение Пользователей к участию в промо-акциях, маркетинговых исследованиях; - исследование степени удовлетворенности Пользователя качеством продукции и услуг Администрации и/или Партнеров; - информирование Пользователей о продукции и услугах Администрации, ее Партнеров; - доставка призов Пользователям (в случае их выигрыша); - информирование путем рассылки e-</w:t>
      </w:r>
      <w:proofErr w:type="spellStart"/>
      <w:r w:rsidR="00565463">
        <w:t>mail</w:t>
      </w:r>
      <w:proofErr w:type="spellEnd"/>
      <w:r w:rsidR="00565463">
        <w:t xml:space="preserve"> и информирование о выигрышах путем рассылки e-</w:t>
      </w:r>
      <w:proofErr w:type="spellStart"/>
      <w:r w:rsidR="00565463">
        <w:t>mail</w:t>
      </w:r>
      <w:proofErr w:type="spellEnd"/>
      <w:r w:rsidR="00565463">
        <w:t xml:space="preserve">. </w:t>
      </w:r>
    </w:p>
    <w:p w:rsidR="0003553D" w:rsidRDefault="000937F4" w:rsidP="00C30B3D">
      <w:pPr>
        <w:jc w:val="both"/>
      </w:pPr>
      <w:r>
        <w:t>2</w:t>
      </w:r>
      <w:r w:rsidR="00565463">
        <w:t xml:space="preserve">.7. Администрация и ее Партнеры, гарантируют необходимые меры защиты персональных данных </w:t>
      </w:r>
      <w:r w:rsidR="00565463" w:rsidRPr="00FA4047">
        <w:t>от несанк</w:t>
      </w:r>
      <w:r w:rsidR="0003553D" w:rsidRPr="00FA4047">
        <w:t xml:space="preserve">ционированного доступа: - </w:t>
      </w:r>
      <w:r w:rsidR="00C30B3D" w:rsidRPr="00FA4047">
        <w:t xml:space="preserve">Ограничение и контроль физического доступа к объектам </w:t>
      </w:r>
      <w:proofErr w:type="spellStart"/>
      <w:r w:rsidR="00C30B3D" w:rsidRPr="00FA4047">
        <w:t>ИСПДн</w:t>
      </w:r>
      <w:proofErr w:type="spellEnd"/>
      <w:r w:rsidR="00C30B3D" w:rsidRPr="00FA4047">
        <w:t xml:space="preserve"> и его техническим средствам (совместно с организационными мерами); -использование программных, программно-аппаратных и аппаратных средств для защиты информации в </w:t>
      </w:r>
      <w:proofErr w:type="spellStart"/>
      <w:r w:rsidR="00C30B3D" w:rsidRPr="00FA4047">
        <w:t>ИСПДн</w:t>
      </w:r>
      <w:proofErr w:type="spellEnd"/>
      <w:r w:rsidR="00C30B3D" w:rsidRPr="00FA4047">
        <w:t>.</w:t>
      </w:r>
    </w:p>
    <w:p w:rsidR="00565463" w:rsidRDefault="00565463" w:rsidP="00565463">
      <w:pPr>
        <w:jc w:val="both"/>
      </w:pPr>
      <w:r>
        <w:t xml:space="preserve">Все персональные данные, сообщенные Пользователями при регистрации на Сайте будут храниться и обрабатываться Администрацией и ее Партнерами в соответствии с действующим законодательством Российской Федерации и с соблюдением гарантий, указанных в настоящем Соглашении. </w:t>
      </w:r>
    </w:p>
    <w:p w:rsidR="00722F27" w:rsidRDefault="000937F4" w:rsidP="00565463">
      <w:pPr>
        <w:jc w:val="both"/>
      </w:pPr>
      <w:r>
        <w:t>2</w:t>
      </w:r>
      <w:r w:rsidR="00565463">
        <w:t xml:space="preserve">.8. Администрация, ее Партнеры и Подрядчики, организующие и/или проводящие акцию по поручению Администрации, вправе запросить копию (скан) паспорта (основного документа, удостоверяющего личность) Пользователя, участвующего в акции в целях подтверждения его возраста, его дееспособности, определяемой на основании его возраста, а также оригинал чека, подтверждающий покупку продуктов, участвующих в акции. Обработка сведений, содержащихся в копии (скане) паспорта (документа, удостоверяющего личность), не является обработкой биометрических персональных данных, поскольку фотография владельца паспорта не используется для установления его личности. Копия (скан) </w:t>
      </w:r>
      <w:proofErr w:type="spellStart"/>
      <w:r w:rsidR="00565463">
        <w:t>пасп</w:t>
      </w:r>
      <w:proofErr w:type="spellEnd"/>
    </w:p>
    <w:p w:rsidR="00565463" w:rsidRDefault="00565463" w:rsidP="00565463">
      <w:pPr>
        <w:jc w:val="both"/>
      </w:pPr>
      <w:r>
        <w:lastRenderedPageBreak/>
        <w:t xml:space="preserve">орта (документа, удостоверяющего личность) после внесения данных в базу участников или проведения сверки данных со сведениями, ранее представленными участником акции при регистрации, будет уничтожена в течение 30 дней с момента внесения и/или сверки данных. </w:t>
      </w:r>
    </w:p>
    <w:p w:rsidR="00565463" w:rsidRDefault="000937F4" w:rsidP="00565463">
      <w:pPr>
        <w:jc w:val="both"/>
      </w:pPr>
      <w:r>
        <w:t>2</w:t>
      </w:r>
      <w:r w:rsidR="00565463">
        <w:t xml:space="preserve">.9. Пользователь может в любой момент расторгнуть настоящее Пользовательское соглашение в одностороннем порядке и отозвать свое согласие на обработку персональных данных Администрацией и ее Партнерами, подав письменное заявление в произвольной форме, письмо с уведомлением о вручении и письмо по электронной почте mail@farmaks.com, содержащее те же персональные данные, что были указаны при предоставлении персональных данных Администрации, или сведения об основном документе, удостоверяющем личность Пользователя. </w:t>
      </w:r>
    </w:p>
    <w:p w:rsidR="00565463" w:rsidRDefault="000937F4" w:rsidP="00565463">
      <w:pPr>
        <w:jc w:val="both"/>
      </w:pPr>
      <w:r>
        <w:t>2</w:t>
      </w:r>
      <w:r w:rsidR="00565463">
        <w:t>.1</w:t>
      </w:r>
      <w:r w:rsidR="001E4D98">
        <w:t>0</w:t>
      </w:r>
      <w:r w:rsidR="00565463">
        <w:t>. Администрация и ее Партнеры, а также Подрядчики, получившие персональные данные Пользователя, не распространяют и не предоставляют их иным лицам без согласия Пользователя, за исключением случаев, когда предоставление персональных данных необходимо для выполнения условий настоящего Пользовательского соглашения, доставки призов Пользователю (в случае их выигрыша) и выполнения иных принятых на себя Администрацией обязательств в ходе акции, участником которой является Пользователь.</w:t>
      </w:r>
    </w:p>
    <w:p w:rsidR="00704A74" w:rsidRDefault="001E4D98" w:rsidP="00565463">
      <w:pPr>
        <w:jc w:val="both"/>
      </w:pPr>
      <w:r>
        <w:t>2</w:t>
      </w:r>
      <w:r w:rsidR="00565463">
        <w:t>.1</w:t>
      </w:r>
      <w:r>
        <w:t>1</w:t>
      </w:r>
      <w:r w:rsidR="00565463">
        <w:t>. Персональные данные хранятся и обрабатываются Администрацией, ее Партнерами, Подрядчиками в течение действия Пользовательского соглашения, условия которого приняты Пользователем. При отзыве Пользователем согласия на обработку своих персональных данных и/или расторжения Пользовательского соглашения по инициативе одной из сторон персональные данные уничтожаются Администрацией в течение 30 (Тридцати) дней с момента отзыва согласия и/или расторжения Соглашения. Администрация принимает все возможные меры для обеспечения уничтожения персональных данных Партнерами, Подрядчиками в эти же сроки.</w:t>
      </w:r>
    </w:p>
    <w:p w:rsidR="00A62DF2" w:rsidRDefault="00565463" w:rsidP="00E004DD">
      <w:pPr>
        <w:jc w:val="both"/>
      </w:pPr>
      <w:r>
        <w:t>3</w:t>
      </w:r>
      <w:r w:rsidR="00A62DF2">
        <w:t>. Общие положения</w:t>
      </w:r>
    </w:p>
    <w:p w:rsidR="00A62DF2" w:rsidRDefault="001E4D98" w:rsidP="00E004DD">
      <w:pPr>
        <w:jc w:val="both"/>
      </w:pPr>
      <w:r>
        <w:t xml:space="preserve"> 3</w:t>
      </w:r>
      <w:r w:rsidR="00A62DF2">
        <w:t xml:space="preserve">.1. Пользователь выражает согласие с тем, что, регистрируясь на Сайте, он подтверждает, что ознакомлен с условиями настоящего Соглашения, согласен и обязуется их соблюдать. В случае отсутствия у Пользователя безоговорочного согласия со всеми условиями настоящего Соглашения, Пользователь обязуется незамедлительно прекратить использование Сайта и всех его сервисов. </w:t>
      </w:r>
    </w:p>
    <w:p w:rsidR="00A62DF2" w:rsidRDefault="001E4D98" w:rsidP="00E004DD">
      <w:pPr>
        <w:jc w:val="both"/>
      </w:pPr>
      <w:r>
        <w:t>3</w:t>
      </w:r>
      <w:r w:rsidR="00A62DF2">
        <w:t xml:space="preserve">.2. Регистрация Пользователя на Сайте считается завершённой с момента заполнения Пользователем </w:t>
      </w:r>
      <w:r w:rsidR="00704A74">
        <w:t>регистрационной формы</w:t>
      </w:r>
      <w:r w:rsidR="00A62DF2">
        <w:t xml:space="preserve">, включающей следующие обязательные для заполнения поля: </w:t>
      </w:r>
      <w:r w:rsidR="007271E6">
        <w:t xml:space="preserve">: - </w:t>
      </w:r>
      <w:r w:rsidR="00704A74">
        <w:t>имя</w:t>
      </w:r>
      <w:r w:rsidR="007271E6">
        <w:t xml:space="preserve">; Электронная почта (формат: </w:t>
      </w:r>
      <w:hyperlink r:id="rId4" w:history="1">
        <w:r w:rsidR="007271E6" w:rsidRPr="006D0277">
          <w:rPr>
            <w:rStyle w:val="a4"/>
          </w:rPr>
          <w:t>ХХХ@ХХХ.ХХ</w:t>
        </w:r>
      </w:hyperlink>
      <w:r w:rsidR="007271E6">
        <w:t>);- Номер мобильного телефона (формат +7 (ХХХ) ХХХ-ХХ-ХХ)</w:t>
      </w:r>
      <w:r w:rsidR="007271E6" w:rsidRPr="003F3145">
        <w:t>;</w:t>
      </w:r>
      <w:r w:rsidR="007271E6">
        <w:t xml:space="preserve"> -</w:t>
      </w:r>
      <w:r w:rsidR="00A46909">
        <w:t xml:space="preserve"> Вид животного</w:t>
      </w:r>
      <w:r w:rsidR="007271E6">
        <w:t>;</w:t>
      </w:r>
      <w:r w:rsidR="007271E6" w:rsidRPr="003F3145">
        <w:t xml:space="preserve"> - </w:t>
      </w:r>
      <w:r w:rsidR="00A46909">
        <w:t>Уникальный код</w:t>
      </w:r>
      <w:r w:rsidR="007271E6" w:rsidRPr="003F3145">
        <w:t>;</w:t>
      </w:r>
      <w:r w:rsidR="007271E6">
        <w:t xml:space="preserve"> - Наименования купленных продуктов с соответствующим описанием</w:t>
      </w:r>
      <w:r w:rsidR="007271E6" w:rsidRPr="007271E6">
        <w:t xml:space="preserve">; </w:t>
      </w:r>
      <w:r w:rsidR="007271E6">
        <w:t>также необходимо загрузить фото чека на фоне покупки (в</w:t>
      </w:r>
      <w:r w:rsidR="007271E6" w:rsidRPr="003F3145">
        <w:t xml:space="preserve"> формате </w:t>
      </w:r>
      <w:r w:rsidR="006D1E1B" w:rsidRPr="00A94F7B">
        <w:t>JPG, TIFF, PNG, BMP, PDF</w:t>
      </w:r>
      <w:r w:rsidR="007271E6">
        <w:t>)</w:t>
      </w:r>
      <w:r w:rsidR="00A62DF2">
        <w:t xml:space="preserve">, согласие с настоящими Правилами Акции (обязательная галочка), согласие с Пользовательским соглашением (обязательная галочка). </w:t>
      </w:r>
    </w:p>
    <w:p w:rsidR="00A62DF2" w:rsidRDefault="001E4D98" w:rsidP="00E004DD">
      <w:pPr>
        <w:jc w:val="both"/>
      </w:pPr>
      <w:r>
        <w:t>4</w:t>
      </w:r>
      <w:r w:rsidR="00A62DF2">
        <w:t xml:space="preserve">. Права и обязанности сторон </w:t>
      </w:r>
    </w:p>
    <w:p w:rsidR="00A62DF2" w:rsidRDefault="001E4D98" w:rsidP="00E004DD">
      <w:pPr>
        <w:jc w:val="both"/>
      </w:pPr>
      <w:r>
        <w:t>4</w:t>
      </w:r>
      <w:r w:rsidR="00A62DF2">
        <w:t>.1. Права и обязанности Пользователя:</w:t>
      </w:r>
    </w:p>
    <w:p w:rsidR="00A62DF2" w:rsidRDefault="001E4D98" w:rsidP="00E004DD">
      <w:pPr>
        <w:jc w:val="both"/>
      </w:pPr>
      <w:r>
        <w:t xml:space="preserve"> 4</w:t>
      </w:r>
      <w:r w:rsidR="00A62DF2">
        <w:t xml:space="preserve">.1.1. Пользователь обязуется предоставлять при регистрации точные, достоверные данные, запрошенные при регистрации. Персональные данные хранятся в базе данных Администрации и подлежат использованию исключительно в целях, способами и в объеме, предоставленном Пользователем на основании Согласия Пользователя на обработку персональных данных (Глава </w:t>
      </w:r>
      <w:r w:rsidR="00383DBC">
        <w:t>2</w:t>
      </w:r>
      <w:r w:rsidR="00A62DF2">
        <w:t xml:space="preserve"> настоящего Соглашения).</w:t>
      </w:r>
    </w:p>
    <w:p w:rsidR="000C6E28" w:rsidRDefault="001E4D98" w:rsidP="00E004DD">
      <w:pPr>
        <w:jc w:val="both"/>
      </w:pPr>
      <w:r>
        <w:lastRenderedPageBreak/>
        <w:t>4</w:t>
      </w:r>
      <w:r w:rsidR="00A62DF2">
        <w:t>.1.</w:t>
      </w:r>
      <w:r w:rsidR="007D0E02">
        <w:t>2</w:t>
      </w:r>
      <w:r w:rsidR="00A62DF2">
        <w:t xml:space="preserve">. При использовании Сайта Пользователь обязуется не совершать следующих действий (описанные ниже действия могут в дальнейшем именоваться «запрещенные способы использования»): </w:t>
      </w:r>
      <w:r w:rsidR="007D0E02">
        <w:t xml:space="preserve">- </w:t>
      </w:r>
      <w:r w:rsidR="00A62DF2">
        <w:t xml:space="preserve">не выдавать себя за другое лицо, либо заниматься иной незаконной деятельностью на Сайте; - не использовать Сайт в любых целях помимо получения доступа к сервисам Сайта тем способом, которым Администрация предлагает получать доступ к таким сервисам; - не вскрывать технологию, не </w:t>
      </w:r>
      <w:proofErr w:type="spellStart"/>
      <w:r w:rsidR="00A62DF2">
        <w:t>декомпилировать</w:t>
      </w:r>
      <w:proofErr w:type="spellEnd"/>
      <w:r w:rsidR="00A62DF2">
        <w:t xml:space="preserve">, или иным способом не пытаться выявить исходный код Сайта или любых его частей, за исключением случаев, когда такие действия в явном виде разрешены применимым законодательством невзирая на данное ограничение, и такие действия осуществляются только в той мере, в которой законодательство разрешает такие действия; - не использовать скрипты (программы) для автоматизированного сбора информации и/или взаимодействия с Сайтом и его Сервисами; - не распространять спам, а также любую другую навязчивую информацию, явно </w:t>
      </w:r>
      <w:r w:rsidR="00C40864">
        <w:t>не запрошенную Пользователями</w:t>
      </w:r>
      <w:r w:rsidR="000C6E28">
        <w:t>.</w:t>
      </w:r>
    </w:p>
    <w:p w:rsidR="000C6E28" w:rsidRDefault="001E4D98" w:rsidP="00E004DD">
      <w:pPr>
        <w:jc w:val="both"/>
      </w:pPr>
      <w:r>
        <w:t>4</w:t>
      </w:r>
      <w:r w:rsidR="00A62DF2">
        <w:t>.1.</w:t>
      </w:r>
      <w:r w:rsidR="007D0E02">
        <w:t>3</w:t>
      </w:r>
      <w:r w:rsidR="00A62DF2">
        <w:t>. В случае</w:t>
      </w:r>
      <w:r w:rsidR="007D0E02">
        <w:t>,</w:t>
      </w:r>
      <w:r w:rsidR="00A62DF2">
        <w:t xml:space="preserve"> если Администрация выявит совершение Пользователем любого из действий, перечисленных в п. </w:t>
      </w:r>
      <w:r w:rsidR="00383DBC">
        <w:t>4</w:t>
      </w:r>
      <w:r w:rsidR="00A62DF2">
        <w:t>.1.</w:t>
      </w:r>
      <w:r w:rsidR="001C284E">
        <w:t>2</w:t>
      </w:r>
      <w:r w:rsidR="00A62DF2">
        <w:t xml:space="preserve"> настоящего Соглашения, она оставляет за собой право немедленно блокировать доступ Пользователя к Сайту и/или удалить учетную запись Пользователя, что не освобождает последнего от иных видов ответственности согласно законодательству РФ.</w:t>
      </w:r>
    </w:p>
    <w:p w:rsidR="000C6E28" w:rsidRDefault="001E4D98" w:rsidP="00E004DD">
      <w:pPr>
        <w:jc w:val="both"/>
      </w:pPr>
      <w:r>
        <w:t>4</w:t>
      </w:r>
      <w:r w:rsidR="00A62DF2">
        <w:t xml:space="preserve">.2. Права и обязанности Администрации: </w:t>
      </w:r>
    </w:p>
    <w:p w:rsidR="000C6E28" w:rsidRDefault="001E4D98" w:rsidP="00E004DD">
      <w:pPr>
        <w:jc w:val="both"/>
      </w:pPr>
      <w:r>
        <w:t>4</w:t>
      </w:r>
      <w:r w:rsidR="00A62DF2">
        <w:t>.2.1. Администрация Сайта вправе предоставить Пользователю доступ к Сайту и поддерживать Сайт и Сервисы в рабочем состоянии.</w:t>
      </w:r>
    </w:p>
    <w:p w:rsidR="000C6E28" w:rsidRDefault="000860F1" w:rsidP="00E004DD">
      <w:pPr>
        <w:jc w:val="both"/>
      </w:pPr>
      <w:r>
        <w:t xml:space="preserve"> 4</w:t>
      </w:r>
      <w:r w:rsidR="00A62DF2">
        <w:t>.2.2. Администрация Сайта оставляет за собой право следить за деятельностью Пользователя в рамках использования им Сайта и сервисов и в случае пу</w:t>
      </w:r>
      <w:r w:rsidR="00440D9A">
        <w:t>бликации удалить любые материалы</w:t>
      </w:r>
      <w:r w:rsidR="00A62DF2">
        <w:t xml:space="preserve">, нарушающих настоящее Соглашение, а также принимать меры по привлечению Пользователя к ответственности, предусмотренной настоящим Соглашением и находящейся в компетенции Администрации. </w:t>
      </w:r>
    </w:p>
    <w:p w:rsidR="000C6E28" w:rsidRDefault="000860F1" w:rsidP="00E004DD">
      <w:pPr>
        <w:jc w:val="both"/>
      </w:pPr>
      <w:r>
        <w:t>4</w:t>
      </w:r>
      <w:r w:rsidR="00A62DF2">
        <w:t xml:space="preserve">.2.3. За нарушение условий настоящего Соглашения Администрация имеет право без предварительного уведомления блокировать доступ Пользователя к Сайту и/или удалить учетную запись Пользователя. </w:t>
      </w:r>
    </w:p>
    <w:p w:rsidR="000C6E28" w:rsidRDefault="000860F1" w:rsidP="00E004DD">
      <w:pPr>
        <w:jc w:val="both"/>
      </w:pPr>
      <w:r>
        <w:t>4</w:t>
      </w:r>
      <w:r w:rsidR="00A62DF2">
        <w:t xml:space="preserve">.2.4. Администрация обязуется оказывать техническую поддержку Пользователю по вопросам и в порядке, указанным ниже. </w:t>
      </w:r>
    </w:p>
    <w:p w:rsidR="000C6E28" w:rsidRDefault="000860F1" w:rsidP="00E004DD">
      <w:pPr>
        <w:jc w:val="both"/>
      </w:pPr>
      <w:r>
        <w:t>4</w:t>
      </w:r>
      <w:r w:rsidR="00A62DF2">
        <w:t xml:space="preserve">.2.5. Техническая поддержка в форме </w:t>
      </w:r>
      <w:r w:rsidR="00A62DF2" w:rsidRPr="007D0E02">
        <w:t xml:space="preserve">письменной консультации предоставляется только по официальному запросу Пользователя, направленному </w:t>
      </w:r>
      <w:r w:rsidR="00752FE5">
        <w:t xml:space="preserve">по электронной почте </w:t>
      </w:r>
      <w:r w:rsidR="00752FE5" w:rsidRPr="00F70ECC">
        <w:rPr>
          <w:lang w:val="en-US"/>
        </w:rPr>
        <w:t>mail</w:t>
      </w:r>
      <w:r w:rsidR="00752FE5" w:rsidRPr="00F70ECC">
        <w:t>@</w:t>
      </w:r>
      <w:r w:rsidR="00752FE5" w:rsidRPr="00F70ECC">
        <w:rPr>
          <w:lang w:val="en-US"/>
        </w:rPr>
        <w:t>farmaks</w:t>
      </w:r>
      <w:r w:rsidR="00752FE5" w:rsidRPr="00F70ECC">
        <w:t>.</w:t>
      </w:r>
      <w:r w:rsidR="00752FE5" w:rsidRPr="00F70ECC">
        <w:rPr>
          <w:lang w:val="en-US"/>
        </w:rPr>
        <w:t>com</w:t>
      </w:r>
      <w:r w:rsidR="00A62DF2">
        <w:t xml:space="preserve">. Консультация специалиста может быть предоставлена по следующим </w:t>
      </w:r>
      <w:r w:rsidR="00FE0ECC">
        <w:t>вопросам: призы и их получение</w:t>
      </w:r>
      <w:r w:rsidR="00A62DF2">
        <w:t xml:space="preserve">, правила акции, проблемы, </w:t>
      </w:r>
      <w:r w:rsidR="000C6E28">
        <w:t>связанные с распознаванием чека</w:t>
      </w:r>
      <w:r w:rsidR="00A62DF2">
        <w:t xml:space="preserve">/ загрузкой чека. Не предоставляются консультации по вопросам настройки оборудования, программного обеспечения или Интернет-доступа </w:t>
      </w:r>
      <w:proofErr w:type="gramStart"/>
      <w:r w:rsidR="00A62DF2">
        <w:t>Пользователя</w:t>
      </w:r>
      <w:proofErr w:type="gramEnd"/>
      <w:r w:rsidR="00A62DF2">
        <w:t xml:space="preserve"> или третьих лиц, а также по другим вопросам, не имеющим отношения к работе Сайта. </w:t>
      </w:r>
    </w:p>
    <w:p w:rsidR="000C6E28" w:rsidRDefault="000860F1" w:rsidP="00E004DD">
      <w:pPr>
        <w:jc w:val="both"/>
      </w:pPr>
      <w:r>
        <w:t>4</w:t>
      </w:r>
      <w:r w:rsidR="00A62DF2">
        <w:t>.2.6. Администрация не обязана возвращать или уничтожать материалы, предоставленные Пользователем в связи или при пользовании Сайтом.</w:t>
      </w:r>
    </w:p>
    <w:p w:rsidR="000C6E28" w:rsidRDefault="00A62DF2" w:rsidP="00E004DD">
      <w:pPr>
        <w:jc w:val="both"/>
      </w:pPr>
      <w:r>
        <w:t xml:space="preserve"> </w:t>
      </w:r>
      <w:r w:rsidR="000860F1">
        <w:t>4</w:t>
      </w:r>
      <w:r>
        <w:t>.2.7. Администрация вправе без предварительного уведомления Пользователя проводить профилактические или иные работы, обеспечивающие работоспособность Сайта.</w:t>
      </w:r>
    </w:p>
    <w:p w:rsidR="000C6E28" w:rsidRDefault="000860F1" w:rsidP="00E004DD">
      <w:pPr>
        <w:jc w:val="both"/>
      </w:pPr>
      <w:r>
        <w:lastRenderedPageBreak/>
        <w:t xml:space="preserve"> 4</w:t>
      </w:r>
      <w:r w:rsidR="00A62DF2">
        <w:t>.2.8. Администрация вправе использовать технологию «</w:t>
      </w:r>
      <w:proofErr w:type="spellStart"/>
      <w:r w:rsidR="00A62DF2">
        <w:t>cookies</w:t>
      </w:r>
      <w:proofErr w:type="spellEnd"/>
      <w:r w:rsidR="00A62DF2">
        <w:t>». «</w:t>
      </w:r>
      <w:proofErr w:type="spellStart"/>
      <w:r w:rsidR="00A62DF2">
        <w:t>Cookies</w:t>
      </w:r>
      <w:proofErr w:type="spellEnd"/>
      <w:r w:rsidR="00A62DF2">
        <w:t xml:space="preserve">» не содержат персональных данных Пользователей и не передаются третьим лицам. </w:t>
      </w:r>
    </w:p>
    <w:p w:rsidR="000C6E28" w:rsidRDefault="000860F1" w:rsidP="00E004DD">
      <w:pPr>
        <w:jc w:val="both"/>
      </w:pPr>
      <w:r>
        <w:t>5</w:t>
      </w:r>
      <w:r w:rsidR="00A62DF2">
        <w:t xml:space="preserve">. Ответственность сторон </w:t>
      </w:r>
    </w:p>
    <w:p w:rsidR="000C6E28" w:rsidRDefault="000860F1" w:rsidP="00E004DD">
      <w:pPr>
        <w:jc w:val="both"/>
      </w:pPr>
      <w:r>
        <w:t>5</w:t>
      </w:r>
      <w:r w:rsidR="00A62DF2">
        <w:t>.1. Ответственность Пользователя.</w:t>
      </w:r>
    </w:p>
    <w:p w:rsidR="000C6E28" w:rsidRDefault="000860F1" w:rsidP="00E004DD">
      <w:pPr>
        <w:jc w:val="both"/>
      </w:pPr>
      <w:r>
        <w:t>5</w:t>
      </w:r>
      <w:r w:rsidR="00A62DF2">
        <w:t xml:space="preserve">.1.1. Присоединяясь к настоящему Соглашению, Пользователь понимает, принимает и соглашается с тем, что он: - несет полную личную ответственность за содержание и соответствие нормам российского законодательства всех материалов, размещаемых им на Сайте; - несет полную личную ответственность за соответствие способов использования им материалов других Пользователей и другой информации, представленной на Сайте, нормам российского права (в том числе, но не ограничиваясь, нормам права об интеллектуальной собственности и о защите информации); - использует Сайт на свой собственный риск. </w:t>
      </w:r>
    </w:p>
    <w:p w:rsidR="000C6E28" w:rsidRDefault="000860F1" w:rsidP="00E004DD">
      <w:pPr>
        <w:jc w:val="both"/>
      </w:pPr>
      <w:r>
        <w:t>5</w:t>
      </w:r>
      <w:r w:rsidR="00A62DF2">
        <w:t xml:space="preserve">.1.2. Пользователь обязуется самостоятельно и за свой счет урегулировать все претензии третьих лиц, связанные с действием или бездействием Пользователя при использовании Сайта. </w:t>
      </w:r>
    </w:p>
    <w:p w:rsidR="000C6E28" w:rsidRDefault="000860F1" w:rsidP="00E004DD">
      <w:pPr>
        <w:jc w:val="both"/>
      </w:pPr>
      <w:r>
        <w:t>5</w:t>
      </w:r>
      <w:r w:rsidR="00A62DF2">
        <w:t>.1.3. Пользователь признает и соглашается, что IP-адрес персонального ЭВМ (персональный идентификационный номер компьютера) Пользователя, а также другая доступная по HTTP протоколу информация фиксируется техническими средствами Администрации, и, в случае совершения незаконных действий, в том числе действий, нарушающих интеллектуальные права третьих лиц, ответственным за указанные незаконные действия признается владелец персонального ЭВМ, определяемого техническими средствами Администрации.</w:t>
      </w:r>
    </w:p>
    <w:p w:rsidR="000C6E28" w:rsidRDefault="000860F1" w:rsidP="00E004DD">
      <w:pPr>
        <w:jc w:val="both"/>
      </w:pPr>
      <w:r>
        <w:t xml:space="preserve"> 5</w:t>
      </w:r>
      <w:r w:rsidR="00A62DF2">
        <w:t>.2. Ответственность Администрации.</w:t>
      </w:r>
    </w:p>
    <w:p w:rsidR="000C6E28" w:rsidRDefault="000860F1" w:rsidP="00E004DD">
      <w:pPr>
        <w:jc w:val="both"/>
      </w:pPr>
      <w:r>
        <w:t xml:space="preserve"> 5</w:t>
      </w:r>
      <w:r w:rsidR="00A62DF2">
        <w:t xml:space="preserve">.2.1. Администрация не отвечает за любое поведение Пользователей или третьих лиц, использующих или просматривающих Сайт, как в режиме онлайн, так и вне сети Интернет (в </w:t>
      </w:r>
      <w:proofErr w:type="spellStart"/>
      <w:r w:rsidR="00A62DF2">
        <w:t>оффлайн</w:t>
      </w:r>
      <w:proofErr w:type="spellEnd"/>
      <w:r w:rsidR="00A62DF2">
        <w:t xml:space="preserve">). </w:t>
      </w:r>
    </w:p>
    <w:p w:rsidR="000C6E28" w:rsidRDefault="000860F1" w:rsidP="00E004DD">
      <w:pPr>
        <w:jc w:val="both"/>
      </w:pPr>
      <w:r>
        <w:t>5</w:t>
      </w:r>
      <w:r w:rsidR="00A62DF2">
        <w:t xml:space="preserve">.2.2. Администрация не возмещает ущерб, прямой или косвенный, причиненный Пользователю или третьим лицам в результате использования или неиспользования, в </w:t>
      </w:r>
      <w:proofErr w:type="spellStart"/>
      <w:r w:rsidR="00A62DF2">
        <w:t>т.ч</w:t>
      </w:r>
      <w:proofErr w:type="spellEnd"/>
      <w:r w:rsidR="00A62DF2">
        <w:t xml:space="preserve">. невозможности использования Сайта. </w:t>
      </w:r>
    </w:p>
    <w:p w:rsidR="000C6E28" w:rsidRDefault="000860F1" w:rsidP="00E004DD">
      <w:pPr>
        <w:jc w:val="both"/>
      </w:pPr>
      <w:r>
        <w:t>5</w:t>
      </w:r>
      <w:r w:rsidR="00A62DF2">
        <w:t xml:space="preserve">.2.3. Администрация не принимает на себя обязательств по проверке, изменению и контролю информации, размещаемой кем-либо на Сайте, не несет ответственности за достоверность информации, ее законность, качество и соответствие конкретным запросам и потребностям пользователей Сайта. </w:t>
      </w:r>
    </w:p>
    <w:p w:rsidR="000C6E28" w:rsidRDefault="000860F1" w:rsidP="00E004DD">
      <w:pPr>
        <w:jc w:val="both"/>
      </w:pPr>
      <w:r>
        <w:t>5</w:t>
      </w:r>
      <w:r w:rsidR="00A62DF2">
        <w:t>.2.4. Администрация не несёт ответственности за содержание не принадлежащих Администрации сайтов, ссылки на которые могут присутствовать на Сайте, и не гарантирует их доступность, корректность работы и соответствия заявленной тематике.</w:t>
      </w:r>
    </w:p>
    <w:p w:rsidR="000C6E28" w:rsidRDefault="000860F1" w:rsidP="00E004DD">
      <w:pPr>
        <w:jc w:val="both"/>
      </w:pPr>
      <w:r>
        <w:t xml:space="preserve"> 5</w:t>
      </w:r>
      <w:r w:rsidR="00A62DF2">
        <w:t xml:space="preserve">.2.5. Администрация не несет ответственности за любые ошибки, упущения, прерывания, удаление, дефекты, задержку в обработке или передаче данных, сбои линий связи, кражу, уничтожение или неправомерный доступ к материалам пользователей, размещенным на </w:t>
      </w:r>
      <w:proofErr w:type="spellStart"/>
      <w:r w:rsidR="00A62DF2">
        <w:t>Cайте</w:t>
      </w:r>
      <w:proofErr w:type="spellEnd"/>
      <w:r w:rsidR="00A62DF2">
        <w:t xml:space="preserve"> или в любом другом месте. Администрация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сбои сервисов электронной почты или скриптов по техническим причинам. </w:t>
      </w:r>
    </w:p>
    <w:p w:rsidR="000C6E28" w:rsidRDefault="000860F1" w:rsidP="00E004DD">
      <w:pPr>
        <w:jc w:val="both"/>
      </w:pPr>
      <w:r>
        <w:lastRenderedPageBreak/>
        <w:t>5</w:t>
      </w:r>
      <w:r w:rsidR="00A62DF2">
        <w:t xml:space="preserve">.2.6.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 </w:t>
      </w:r>
    </w:p>
    <w:p w:rsidR="000C6E28" w:rsidRDefault="000860F1" w:rsidP="00E004DD">
      <w:pPr>
        <w:jc w:val="both"/>
      </w:pPr>
      <w:r>
        <w:t>5</w:t>
      </w:r>
      <w:r w:rsidR="00A62DF2">
        <w:t xml:space="preserve">.2.7. Ни при каких обстоятельствах Администрация не несет ответственность перед Пользователем или перед любыми третьими лицами за любые убытки,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 если Администрация предупреждала или указывала на возможность такого вреда. </w:t>
      </w:r>
    </w:p>
    <w:p w:rsidR="000C6E28" w:rsidRDefault="000860F1" w:rsidP="00E004DD">
      <w:pPr>
        <w:jc w:val="both"/>
      </w:pPr>
      <w:r>
        <w:t>5</w:t>
      </w:r>
      <w:r w:rsidR="00A62DF2">
        <w:t>.2.8. Сайт или его Сервисы могут быть в то или иное время частично или полностью недоступны по причине проведения профилактических или иных работ</w:t>
      </w:r>
      <w:r w:rsidR="004A0930">
        <w:t>,</w:t>
      </w:r>
      <w:r w:rsidR="00A62DF2">
        <w:t xml:space="preserve"> или по любым другим причинам технического характера. </w:t>
      </w:r>
    </w:p>
    <w:p w:rsidR="000C6E28" w:rsidRDefault="000860F1" w:rsidP="00E004DD">
      <w:pPr>
        <w:jc w:val="both"/>
      </w:pPr>
      <w:r>
        <w:t>5</w:t>
      </w:r>
      <w:r w:rsidR="00A62DF2" w:rsidRPr="00565463">
        <w:t>.2.9. Администрация не несет ответственности за ущерб или убытки любого рода, понесённые в результате или в связи с несоблюдением Пользователем требований Соглашения к сохранности реквизитов доступа — электронной почты и пароля, а также за соответствие Персональных данных действительности и законность их передачи от Пользователя</w:t>
      </w:r>
      <w:r w:rsidR="00A62DF2">
        <w:t xml:space="preserve"> Администрации. </w:t>
      </w:r>
    </w:p>
    <w:p w:rsidR="000C6E28" w:rsidRDefault="000860F1" w:rsidP="00E004DD">
      <w:pPr>
        <w:jc w:val="both"/>
      </w:pPr>
      <w:r>
        <w:t>6</w:t>
      </w:r>
      <w:r w:rsidR="00A62DF2">
        <w:t>. Интеллектуальная собственность</w:t>
      </w:r>
    </w:p>
    <w:p w:rsidR="000C6E28" w:rsidRDefault="000860F1" w:rsidP="00E004DD">
      <w:pPr>
        <w:jc w:val="both"/>
      </w:pPr>
      <w:r>
        <w:t xml:space="preserve"> 6</w:t>
      </w:r>
      <w:r w:rsidR="00A62DF2">
        <w:t xml:space="preserve">.1. Владелец сайта гарантирует, что обладает исключительными правами в отношении элементов дизайна, текстов, графических изображений, иллюстраций, видео, скриптов, программ для ЭВМ и иных результатов интеллектуальной деятельности, созданных Администрацией в рамках реализации Сайта. </w:t>
      </w:r>
    </w:p>
    <w:p w:rsidR="000C6E28" w:rsidRDefault="000860F1" w:rsidP="00E004DD">
      <w:pPr>
        <w:jc w:val="both"/>
      </w:pPr>
      <w:r>
        <w:t>6</w:t>
      </w:r>
      <w:r w:rsidR="00A62DF2">
        <w:t>.2. Кроме случаев, установленных Соглашением, а также действующим законодательством РФ, никакой результат интеллектуальной деятельности не может быть воспроизведен, переработан, распространен, доведен до всеобщего сведения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результата интеллектуальной деятельности любым лицом.</w:t>
      </w:r>
    </w:p>
    <w:p w:rsidR="000C6E28" w:rsidRDefault="000860F1" w:rsidP="00E004DD">
      <w:pPr>
        <w:jc w:val="both"/>
      </w:pPr>
      <w:r>
        <w:t xml:space="preserve"> 6</w:t>
      </w:r>
      <w:r w:rsidR="00A62DF2">
        <w:t>.</w:t>
      </w:r>
      <w:r w:rsidR="00810784">
        <w:t>3</w:t>
      </w:r>
      <w:r w:rsidR="00A62DF2">
        <w:t xml:space="preserve">. Любое использование Сайта или материалов, кроме разрешенного настоящим Соглашением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 </w:t>
      </w:r>
    </w:p>
    <w:p w:rsidR="000C6E28" w:rsidRDefault="000860F1" w:rsidP="00E004DD">
      <w:pPr>
        <w:jc w:val="both"/>
      </w:pPr>
      <w:r>
        <w:t>6</w:t>
      </w:r>
      <w:r w:rsidR="00A62DF2">
        <w:t>.</w:t>
      </w:r>
      <w:r w:rsidR="00346A28">
        <w:t>4</w:t>
      </w:r>
      <w:r w:rsidR="00A62DF2">
        <w:t>. Настоящее Соглашение не предоставляет Пользователю никаких прав на любые результаты интеллектуальной деятельности Администрации (включая, но, не ограничиваясь, товарные знаки, указанные на Сайте) или третьих лиц, если передача исключительных прав прямо не указана, и все исключительные права и прибыль от использования остаются у Администрации и/или соответствующего третьего лица.</w:t>
      </w:r>
    </w:p>
    <w:p w:rsidR="000C6E28" w:rsidRDefault="00A62DF2" w:rsidP="00E004DD">
      <w:pPr>
        <w:jc w:val="both"/>
      </w:pPr>
      <w:r>
        <w:t xml:space="preserve"> </w:t>
      </w:r>
      <w:r w:rsidR="000860F1">
        <w:t>7</w:t>
      </w:r>
      <w:r>
        <w:t xml:space="preserve">. Ответственность за нарушение исключительных прав </w:t>
      </w:r>
    </w:p>
    <w:p w:rsidR="000C6E28" w:rsidRDefault="000860F1" w:rsidP="00E004DD">
      <w:pPr>
        <w:jc w:val="both"/>
      </w:pPr>
      <w:r>
        <w:t>7</w:t>
      </w:r>
      <w:r w:rsidR="00A62DF2">
        <w:t xml:space="preserve">.1. В случае поступления от соответствующего правообладателя мотивированной претензии на нарушение его охраняемых законом прав, Администрация вправе удалить материал либо </w:t>
      </w:r>
      <w:r w:rsidR="00A62DF2">
        <w:lastRenderedPageBreak/>
        <w:t xml:space="preserve">заблокировать доступ к нему пользователей без уведомления Пользователя и без объяснения причин. </w:t>
      </w:r>
    </w:p>
    <w:p w:rsidR="000C6E28" w:rsidRDefault="000860F1" w:rsidP="00E004DD">
      <w:pPr>
        <w:jc w:val="both"/>
      </w:pPr>
      <w:r>
        <w:t>7</w:t>
      </w:r>
      <w:r w:rsidR="00A62DF2">
        <w:t>.2. В случае поступления от третьих лиц претензий, связанных с размещением материалов, Пользователь самостоятельно и за свой счет урегулирует указанные претензии. Владелец сайта сохраняет за собой право по своему усмотрению передавать любую информацию о Пользователе любым третьим лицам, предъявившим достаточные (по мнению Администрации) доказательства нарушения Пользователем чьих-либо прав, или требований законодательства, или решений государственных органов.</w:t>
      </w:r>
    </w:p>
    <w:p w:rsidR="000C6E28" w:rsidRDefault="00A62DF2" w:rsidP="00E004DD">
      <w:pPr>
        <w:jc w:val="both"/>
      </w:pPr>
      <w:r>
        <w:t xml:space="preserve">  8. Порядок урегулирования споров </w:t>
      </w:r>
    </w:p>
    <w:p w:rsidR="000C6E28" w:rsidRDefault="00A62DF2" w:rsidP="00E004DD">
      <w:pPr>
        <w:jc w:val="both"/>
      </w:pPr>
      <w:r>
        <w:t xml:space="preserve">8.1. Пользователь, считающий, что его права и интересы нарушены из-за действий Администрации или третьих лиц в связи с размещением на Сайте материалов, направляет Администрации претензию в форму обратной связи, которая будет рассмотрена в течение 30 (тридцати) календарных дней. </w:t>
      </w:r>
    </w:p>
    <w:p w:rsidR="000C6E28" w:rsidRDefault="00A62DF2" w:rsidP="00E004DD">
      <w:pPr>
        <w:jc w:val="both"/>
      </w:pPr>
      <w:r>
        <w:t xml:space="preserve">8.2. Пользователь, направивший Владельцу Сайта претензию, обязуется предоставить ему информацию, подтверждающую факт нарушения его прав. Если Пользователь предоставит ложную информацию о нарушении его прав, он несёт полную ответственность за причинённый ущерб (включая издержки, пошлины и оплату адвокатских услуг). </w:t>
      </w:r>
    </w:p>
    <w:p w:rsidR="000C6E28" w:rsidRDefault="00A62DF2" w:rsidP="00E004DD">
      <w:pPr>
        <w:jc w:val="both"/>
      </w:pPr>
      <w:r>
        <w:t xml:space="preserve">8.3. В случае возникновения спора между Владельцем Сайта и Пользователем, связанного с исполнением Соглашения, он разрешается путем переговоров, а при невозможности достижения согласия, — согласно законодательству Российской Федерации. </w:t>
      </w:r>
    </w:p>
    <w:p w:rsidR="000C6E28" w:rsidRDefault="00A62DF2" w:rsidP="00E004DD">
      <w:pPr>
        <w:jc w:val="both"/>
      </w:pPr>
      <w:r>
        <w:t>9. Иные условия</w:t>
      </w:r>
    </w:p>
    <w:p w:rsidR="000C6E28" w:rsidRDefault="00A62DF2" w:rsidP="00E004DD">
      <w:pPr>
        <w:jc w:val="both"/>
      </w:pPr>
      <w:r>
        <w:t xml:space="preserve"> 9.1. Администрация по своему усмотрению вправе вносить любые изменения в настоящее Соглашение в любое время. </w:t>
      </w:r>
    </w:p>
    <w:p w:rsidR="000C6E28" w:rsidRDefault="00A62DF2" w:rsidP="00E004DD">
      <w:pPr>
        <w:jc w:val="both"/>
      </w:pPr>
      <w:r>
        <w:t xml:space="preserve">9.2. Информация считается направленной от имени Администрации Пользователю, если она отправлена на адрес электронной почты, указанный им при предоставлении им своих персональных данных. </w:t>
      </w:r>
    </w:p>
    <w:p w:rsidR="000C6E28" w:rsidRDefault="00A62DF2" w:rsidP="00E004DD">
      <w:pPr>
        <w:jc w:val="both"/>
      </w:pPr>
      <w:r>
        <w:t xml:space="preserve">9.3. В случае признания недействительными части положений настоящего Соглашения, остальные части Соглашения будут оставаться в силе. Отказ любой из сторон от какого-либо положения или условия настоящего Соглашения, или любое его нарушение не отменяет действие положений Соглашения. </w:t>
      </w:r>
    </w:p>
    <w:p w:rsidR="001A3B98" w:rsidRPr="004A0930" w:rsidRDefault="00A62DF2" w:rsidP="004A0930">
      <w:pPr>
        <w:pStyle w:val="a3"/>
        <w:spacing w:line="276" w:lineRule="auto"/>
        <w:jc w:val="both"/>
        <w:rPr>
          <w:rFonts w:eastAsiaTheme="minorHAnsi"/>
          <w:lang w:eastAsia="en-US"/>
        </w:rPr>
      </w:pPr>
      <w:r w:rsidRPr="004A0930">
        <w:rPr>
          <w:rFonts w:eastAsiaTheme="minorHAnsi"/>
          <w:lang w:eastAsia="en-US"/>
        </w:rPr>
        <w:t xml:space="preserve">10. Адреса и контактные данные: Администрация/Владелец Сайта: </w:t>
      </w:r>
    </w:p>
    <w:p w:rsidR="001A3B98" w:rsidRPr="004A0930" w:rsidRDefault="001A3B98" w:rsidP="004A0930">
      <w:pPr>
        <w:pStyle w:val="a3"/>
        <w:spacing w:line="276" w:lineRule="auto"/>
        <w:jc w:val="both"/>
        <w:rPr>
          <w:rFonts w:eastAsiaTheme="minorHAnsi"/>
          <w:lang w:eastAsia="en-US"/>
        </w:rPr>
      </w:pPr>
      <w:r w:rsidRPr="004A0930">
        <w:rPr>
          <w:rFonts w:eastAsiaTheme="minorHAnsi"/>
          <w:lang w:eastAsia="en-US"/>
        </w:rPr>
        <w:t>Закрытое акционерное о</w:t>
      </w:r>
      <w:r w:rsidR="00D36582">
        <w:rPr>
          <w:rFonts w:eastAsiaTheme="minorHAnsi"/>
          <w:lang w:eastAsia="en-US"/>
        </w:rPr>
        <w:t>бщество «Научно-производственное</w:t>
      </w:r>
      <w:r w:rsidRPr="004A0930">
        <w:rPr>
          <w:rFonts w:eastAsiaTheme="minorHAnsi"/>
          <w:lang w:eastAsia="en-US"/>
        </w:rPr>
        <w:t xml:space="preserve"> </w:t>
      </w:r>
      <w:r w:rsidR="0074774B">
        <w:rPr>
          <w:rFonts w:eastAsiaTheme="minorHAnsi"/>
          <w:lang w:eastAsia="en-US"/>
        </w:rPr>
        <w:t>предприятие</w:t>
      </w:r>
      <w:r w:rsidRPr="004A0930">
        <w:rPr>
          <w:rFonts w:eastAsiaTheme="minorHAnsi"/>
          <w:lang w:eastAsia="en-US"/>
        </w:rPr>
        <w:t xml:space="preserve"> «Фармакс»</w:t>
      </w:r>
    </w:p>
    <w:p w:rsidR="00EB243A" w:rsidRPr="004A0930" w:rsidRDefault="00A62DF2" w:rsidP="004A0930">
      <w:pPr>
        <w:pStyle w:val="a3"/>
        <w:spacing w:line="276" w:lineRule="auto"/>
        <w:jc w:val="both"/>
        <w:rPr>
          <w:rFonts w:eastAsiaTheme="minorHAnsi"/>
          <w:lang w:eastAsia="en-US"/>
        </w:rPr>
      </w:pPr>
      <w:r w:rsidRPr="004A0930">
        <w:rPr>
          <w:rFonts w:eastAsiaTheme="minorHAnsi"/>
          <w:lang w:eastAsia="en-US"/>
        </w:rPr>
        <w:t xml:space="preserve">Юридический адрес: </w:t>
      </w:r>
      <w:r w:rsidR="001A3B98" w:rsidRPr="004A0930">
        <w:rPr>
          <w:rFonts w:eastAsiaTheme="minorHAnsi"/>
          <w:lang w:eastAsia="en-US"/>
        </w:rPr>
        <w:t>610033, Кировская обл., г. Киров, ул. Солнечная, д.</w:t>
      </w:r>
      <w:r w:rsidR="00D74C00">
        <w:rPr>
          <w:rFonts w:eastAsiaTheme="minorHAnsi"/>
          <w:lang w:eastAsia="en-US"/>
        </w:rPr>
        <w:t xml:space="preserve"> </w:t>
      </w:r>
      <w:r w:rsidR="001A3B98" w:rsidRPr="004A0930">
        <w:rPr>
          <w:rFonts w:eastAsiaTheme="minorHAnsi"/>
          <w:lang w:eastAsia="en-US"/>
        </w:rPr>
        <w:t>7</w:t>
      </w:r>
    </w:p>
    <w:p w:rsidR="00DA59E1" w:rsidRPr="00AA327F" w:rsidRDefault="00BB6EB0" w:rsidP="00983095">
      <w:pPr>
        <w:pStyle w:val="a3"/>
        <w:jc w:val="both"/>
        <w:rPr>
          <w:rFonts w:eastAsia="Times New Roman" w:cs="Times New Roman"/>
          <w:sz w:val="24"/>
          <w:szCs w:val="24"/>
        </w:rPr>
      </w:pPr>
      <w:r>
        <w:rPr>
          <w:rFonts w:eastAsia="Times New Roman" w:cs="Times New Roman"/>
          <w:sz w:val="24"/>
          <w:szCs w:val="24"/>
        </w:rPr>
        <w:t xml:space="preserve">ИНН 4346018760. </w:t>
      </w:r>
      <w:r w:rsidR="00983095" w:rsidRPr="00983095">
        <w:rPr>
          <w:rFonts w:eastAsia="Times New Roman" w:cs="Times New Roman"/>
          <w:sz w:val="24"/>
          <w:szCs w:val="24"/>
        </w:rPr>
        <w:t>КПП 434501001</w:t>
      </w:r>
      <w:r>
        <w:rPr>
          <w:rFonts w:eastAsia="Times New Roman" w:cs="Times New Roman"/>
          <w:sz w:val="24"/>
          <w:szCs w:val="24"/>
        </w:rPr>
        <w:t xml:space="preserve">. </w:t>
      </w:r>
      <w:r w:rsidR="00983095" w:rsidRPr="00983095">
        <w:rPr>
          <w:rFonts w:eastAsia="Times New Roman" w:cs="Times New Roman"/>
          <w:sz w:val="24"/>
          <w:szCs w:val="24"/>
        </w:rPr>
        <w:t>р/с 40702810527000001552</w:t>
      </w:r>
      <w:r>
        <w:rPr>
          <w:rFonts w:eastAsia="Times New Roman" w:cs="Times New Roman"/>
          <w:sz w:val="24"/>
          <w:szCs w:val="24"/>
        </w:rPr>
        <w:t xml:space="preserve">. </w:t>
      </w:r>
      <w:r w:rsidR="00983095" w:rsidRPr="00983095">
        <w:rPr>
          <w:rFonts w:eastAsia="Times New Roman" w:cs="Times New Roman"/>
          <w:sz w:val="24"/>
          <w:szCs w:val="24"/>
        </w:rPr>
        <w:t>Кировское отделение № 8612 ПАО СБЕРБАНК, г. Киров</w:t>
      </w:r>
      <w:r>
        <w:rPr>
          <w:rFonts w:eastAsia="Times New Roman" w:cs="Times New Roman"/>
          <w:sz w:val="24"/>
          <w:szCs w:val="24"/>
        </w:rPr>
        <w:t xml:space="preserve">. </w:t>
      </w:r>
      <w:r w:rsidR="00983095" w:rsidRPr="00983095">
        <w:rPr>
          <w:rFonts w:eastAsia="Times New Roman" w:cs="Times New Roman"/>
          <w:sz w:val="24"/>
          <w:szCs w:val="24"/>
        </w:rPr>
        <w:t>к/с 30101810500000000609</w:t>
      </w:r>
      <w:r>
        <w:rPr>
          <w:rFonts w:eastAsia="Times New Roman" w:cs="Times New Roman"/>
          <w:sz w:val="24"/>
          <w:szCs w:val="24"/>
        </w:rPr>
        <w:t xml:space="preserve">. </w:t>
      </w:r>
      <w:r w:rsidR="00983095" w:rsidRPr="00983095">
        <w:rPr>
          <w:rFonts w:eastAsia="Times New Roman" w:cs="Times New Roman"/>
          <w:sz w:val="24"/>
          <w:szCs w:val="24"/>
        </w:rPr>
        <w:t>БИК 043304609    ОКТМО 33701000</w:t>
      </w:r>
      <w:r>
        <w:rPr>
          <w:rFonts w:eastAsia="Times New Roman" w:cs="Times New Roman"/>
          <w:sz w:val="24"/>
          <w:szCs w:val="24"/>
        </w:rPr>
        <w:t xml:space="preserve">. </w:t>
      </w:r>
      <w:r w:rsidR="00983095" w:rsidRPr="00983095">
        <w:rPr>
          <w:rFonts w:eastAsia="Times New Roman" w:cs="Times New Roman"/>
          <w:sz w:val="24"/>
          <w:szCs w:val="24"/>
        </w:rPr>
        <w:t>Тел./факс: (833 2) 52-66-33,</w:t>
      </w:r>
      <w:r>
        <w:rPr>
          <w:rFonts w:eastAsia="Times New Roman" w:cs="Times New Roman"/>
          <w:sz w:val="24"/>
          <w:szCs w:val="24"/>
        </w:rPr>
        <w:t xml:space="preserve"> тел. 62-07-49. </w:t>
      </w:r>
      <w:r w:rsidR="00983095" w:rsidRPr="00983095">
        <w:rPr>
          <w:rFonts w:eastAsia="Times New Roman" w:cs="Times New Roman"/>
          <w:sz w:val="24"/>
          <w:szCs w:val="24"/>
        </w:rPr>
        <w:t>e-</w:t>
      </w:r>
      <w:proofErr w:type="spellStart"/>
      <w:r w:rsidR="00983095" w:rsidRPr="00983095">
        <w:rPr>
          <w:rFonts w:eastAsia="Times New Roman" w:cs="Times New Roman"/>
          <w:sz w:val="24"/>
          <w:szCs w:val="24"/>
        </w:rPr>
        <w:t>mail</w:t>
      </w:r>
      <w:proofErr w:type="spellEnd"/>
      <w:r w:rsidR="00983095" w:rsidRPr="00983095">
        <w:rPr>
          <w:rFonts w:eastAsia="Times New Roman" w:cs="Times New Roman"/>
          <w:sz w:val="24"/>
          <w:szCs w:val="24"/>
        </w:rPr>
        <w:t>: info@farmaks.com</w:t>
      </w:r>
    </w:p>
    <w:p w:rsidR="0007709E" w:rsidRDefault="0007709E" w:rsidP="00E004DD">
      <w:pPr>
        <w:jc w:val="both"/>
      </w:pPr>
    </w:p>
    <w:sectPr w:rsidR="00077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70"/>
    <w:rsid w:val="0003553D"/>
    <w:rsid w:val="00044590"/>
    <w:rsid w:val="0007709E"/>
    <w:rsid w:val="000860F1"/>
    <w:rsid w:val="000937F4"/>
    <w:rsid w:val="000A24E2"/>
    <w:rsid w:val="000C6E28"/>
    <w:rsid w:val="000F2269"/>
    <w:rsid w:val="00147806"/>
    <w:rsid w:val="001A3B98"/>
    <w:rsid w:val="001C284E"/>
    <w:rsid w:val="001E0394"/>
    <w:rsid w:val="001E4D98"/>
    <w:rsid w:val="00220C13"/>
    <w:rsid w:val="002602FD"/>
    <w:rsid w:val="002E0A61"/>
    <w:rsid w:val="00346070"/>
    <w:rsid w:val="00346A28"/>
    <w:rsid w:val="00371301"/>
    <w:rsid w:val="00383DBC"/>
    <w:rsid w:val="004321A2"/>
    <w:rsid w:val="00440D9A"/>
    <w:rsid w:val="004A0930"/>
    <w:rsid w:val="00565463"/>
    <w:rsid w:val="00624BC4"/>
    <w:rsid w:val="00660486"/>
    <w:rsid w:val="00666CFF"/>
    <w:rsid w:val="006B3F17"/>
    <w:rsid w:val="006C5D0A"/>
    <w:rsid w:val="006D1E1B"/>
    <w:rsid w:val="006E2F61"/>
    <w:rsid w:val="00704A74"/>
    <w:rsid w:val="00722F27"/>
    <w:rsid w:val="007271E6"/>
    <w:rsid w:val="0074774B"/>
    <w:rsid w:val="00752FE5"/>
    <w:rsid w:val="007C61FA"/>
    <w:rsid w:val="007D0E02"/>
    <w:rsid w:val="00810784"/>
    <w:rsid w:val="00827002"/>
    <w:rsid w:val="00983095"/>
    <w:rsid w:val="00A26236"/>
    <w:rsid w:val="00A46909"/>
    <w:rsid w:val="00A62DF2"/>
    <w:rsid w:val="00A84650"/>
    <w:rsid w:val="00A96B73"/>
    <w:rsid w:val="00B12BC0"/>
    <w:rsid w:val="00BA127E"/>
    <w:rsid w:val="00BB6EB0"/>
    <w:rsid w:val="00BD4B87"/>
    <w:rsid w:val="00C009D2"/>
    <w:rsid w:val="00C30B3D"/>
    <w:rsid w:val="00C40864"/>
    <w:rsid w:val="00D36582"/>
    <w:rsid w:val="00D74C00"/>
    <w:rsid w:val="00DA59E1"/>
    <w:rsid w:val="00DE0678"/>
    <w:rsid w:val="00DE6FA9"/>
    <w:rsid w:val="00E004DD"/>
    <w:rsid w:val="00EB243A"/>
    <w:rsid w:val="00FA4047"/>
    <w:rsid w:val="00FA524A"/>
    <w:rsid w:val="00FB4A69"/>
    <w:rsid w:val="00FB7335"/>
    <w:rsid w:val="00FC1F9D"/>
    <w:rsid w:val="00FE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801C2-3D07-49B6-A1E4-D27D1553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E1"/>
    <w:pPr>
      <w:spacing w:after="0" w:line="240" w:lineRule="auto"/>
    </w:pPr>
    <w:rPr>
      <w:rFonts w:eastAsiaTheme="minorEastAsia"/>
      <w:lang w:eastAsia="ru-RU"/>
    </w:rPr>
  </w:style>
  <w:style w:type="character" w:styleId="a4">
    <w:name w:val="Hyperlink"/>
    <w:basedOn w:val="a0"/>
    <w:uiPriority w:val="99"/>
    <w:unhideWhenUsed/>
    <w:rsid w:val="007271E6"/>
    <w:rPr>
      <w:color w:val="0000FF" w:themeColor="hyperlink"/>
      <w:u w:val="single"/>
    </w:rPr>
  </w:style>
  <w:style w:type="paragraph" w:customStyle="1" w:styleId="western">
    <w:name w:val="western"/>
    <w:basedOn w:val="a"/>
    <w:rsid w:val="006E2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52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5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61;&#1061;&#1061;@&#1061;&#1061;&#1061;.&#1061;&#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3069</Words>
  <Characters>17496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Фатеева</dc:creator>
  <cp:lastModifiedBy>Наталья Русинова</cp:lastModifiedBy>
  <cp:revision>10</cp:revision>
  <cp:lastPrinted>2017-07-06T05:24:00Z</cp:lastPrinted>
  <dcterms:created xsi:type="dcterms:W3CDTF">2017-06-27T07:38:00Z</dcterms:created>
  <dcterms:modified xsi:type="dcterms:W3CDTF">2017-07-14T06:42:00Z</dcterms:modified>
</cp:coreProperties>
</file>